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83" w:rsidRPr="007047E1" w:rsidRDefault="007E1883" w:rsidP="006119C7">
      <w:pPr>
        <w:jc w:val="center"/>
        <w:rPr>
          <w:b/>
          <w:sz w:val="28"/>
          <w:szCs w:val="28"/>
        </w:rPr>
      </w:pPr>
      <w:r w:rsidRPr="007047E1">
        <w:rPr>
          <w:b/>
          <w:sz w:val="28"/>
          <w:szCs w:val="28"/>
        </w:rPr>
        <w:t>ПЛАН</w:t>
      </w:r>
      <w:bookmarkStart w:id="0" w:name="_GoBack"/>
      <w:bookmarkEnd w:id="0"/>
    </w:p>
    <w:p w:rsidR="008213B2" w:rsidRPr="007047E1" w:rsidRDefault="008213B2" w:rsidP="006119C7">
      <w:pPr>
        <w:jc w:val="center"/>
        <w:rPr>
          <w:sz w:val="28"/>
          <w:szCs w:val="28"/>
        </w:rPr>
      </w:pPr>
      <w:r w:rsidRPr="007047E1">
        <w:rPr>
          <w:sz w:val="28"/>
          <w:szCs w:val="28"/>
        </w:rPr>
        <w:t>работы Общественной палаты Шалинского городского округа</w:t>
      </w:r>
    </w:p>
    <w:p w:rsidR="00892E9E" w:rsidRPr="007047E1" w:rsidRDefault="004020BC" w:rsidP="006119C7">
      <w:pPr>
        <w:jc w:val="center"/>
        <w:rPr>
          <w:sz w:val="28"/>
          <w:szCs w:val="28"/>
        </w:rPr>
      </w:pPr>
      <w:r w:rsidRPr="007047E1">
        <w:rPr>
          <w:sz w:val="28"/>
          <w:szCs w:val="28"/>
        </w:rPr>
        <w:t>на</w:t>
      </w:r>
      <w:r w:rsidR="00B20502" w:rsidRPr="007047E1">
        <w:rPr>
          <w:sz w:val="28"/>
          <w:szCs w:val="28"/>
        </w:rPr>
        <w:t xml:space="preserve"> 2-е полугодие</w:t>
      </w:r>
      <w:r w:rsidRPr="007047E1">
        <w:rPr>
          <w:sz w:val="28"/>
          <w:szCs w:val="28"/>
        </w:rPr>
        <w:t xml:space="preserve"> 2022</w:t>
      </w:r>
      <w:r w:rsidR="008213B2" w:rsidRPr="007047E1">
        <w:rPr>
          <w:sz w:val="28"/>
          <w:szCs w:val="28"/>
        </w:rPr>
        <w:t xml:space="preserve"> год</w:t>
      </w:r>
      <w:r w:rsidR="00B20502" w:rsidRPr="007047E1">
        <w:rPr>
          <w:sz w:val="28"/>
          <w:szCs w:val="28"/>
        </w:rPr>
        <w:t>а.</w:t>
      </w:r>
    </w:p>
    <w:p w:rsidR="009574D2" w:rsidRPr="007047E1" w:rsidRDefault="009574D2">
      <w:pPr>
        <w:rPr>
          <w:sz w:val="28"/>
          <w:szCs w:val="28"/>
        </w:rPr>
      </w:pPr>
      <w:r w:rsidRPr="007047E1">
        <w:rPr>
          <w:sz w:val="28"/>
          <w:szCs w:val="28"/>
        </w:rPr>
        <w:t>1.Заседания Общественной палаты</w:t>
      </w:r>
      <w:r w:rsidR="008213B2" w:rsidRPr="007047E1">
        <w:rPr>
          <w:sz w:val="28"/>
          <w:szCs w:val="28"/>
        </w:rPr>
        <w:t xml:space="preserve"> (ежемесячно).</w:t>
      </w:r>
    </w:p>
    <w:p w:rsidR="009574D2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2</w:t>
      </w:r>
      <w:r w:rsidR="009574D2" w:rsidRPr="007047E1">
        <w:rPr>
          <w:sz w:val="28"/>
          <w:szCs w:val="28"/>
        </w:rPr>
        <w:t>. Утверждение плана ра</w:t>
      </w:r>
      <w:r w:rsidR="004020BC" w:rsidRPr="007047E1">
        <w:rPr>
          <w:sz w:val="28"/>
          <w:szCs w:val="28"/>
        </w:rPr>
        <w:t>боты Общественной палаты на 2-е полугодие 2022</w:t>
      </w:r>
      <w:r w:rsidR="009574D2" w:rsidRPr="007047E1">
        <w:rPr>
          <w:sz w:val="28"/>
          <w:szCs w:val="28"/>
        </w:rPr>
        <w:t xml:space="preserve"> год</w:t>
      </w:r>
      <w:r w:rsidR="004020BC" w:rsidRPr="007047E1">
        <w:rPr>
          <w:sz w:val="28"/>
          <w:szCs w:val="28"/>
        </w:rPr>
        <w:t>а</w:t>
      </w:r>
      <w:r w:rsidR="009574D2" w:rsidRPr="007047E1">
        <w:rPr>
          <w:sz w:val="28"/>
          <w:szCs w:val="28"/>
        </w:rPr>
        <w:t>.</w:t>
      </w:r>
    </w:p>
    <w:p w:rsidR="00CE3F76" w:rsidRPr="007047E1" w:rsidRDefault="009574D2">
      <w:pPr>
        <w:rPr>
          <w:sz w:val="28"/>
          <w:szCs w:val="28"/>
        </w:rPr>
      </w:pPr>
      <w:r w:rsidRPr="007047E1">
        <w:rPr>
          <w:sz w:val="28"/>
          <w:szCs w:val="28"/>
        </w:rPr>
        <w:t xml:space="preserve"> Отв. Председатель ОП ШГО</w:t>
      </w:r>
      <w:r w:rsidR="008213B2" w:rsidRPr="007047E1">
        <w:rPr>
          <w:sz w:val="28"/>
          <w:szCs w:val="28"/>
        </w:rPr>
        <w:t>.</w:t>
      </w:r>
      <w:r w:rsidRPr="007047E1">
        <w:rPr>
          <w:sz w:val="28"/>
          <w:szCs w:val="28"/>
        </w:rPr>
        <w:t xml:space="preserve">           </w:t>
      </w:r>
      <w:r w:rsidR="004020BC" w:rsidRPr="007047E1">
        <w:rPr>
          <w:sz w:val="28"/>
          <w:szCs w:val="28"/>
        </w:rPr>
        <w:t>(июль 2022</w:t>
      </w:r>
      <w:r w:rsidRPr="007047E1">
        <w:rPr>
          <w:sz w:val="28"/>
          <w:szCs w:val="28"/>
        </w:rPr>
        <w:t xml:space="preserve"> года</w:t>
      </w:r>
      <w:r w:rsidR="008213B2" w:rsidRPr="007047E1">
        <w:rPr>
          <w:sz w:val="28"/>
          <w:szCs w:val="28"/>
        </w:rPr>
        <w:t>)</w:t>
      </w:r>
      <w:r w:rsidRPr="007047E1">
        <w:rPr>
          <w:sz w:val="28"/>
          <w:szCs w:val="28"/>
        </w:rPr>
        <w:t xml:space="preserve">.                                                                                         </w:t>
      </w:r>
      <w:r w:rsidR="00CB3E19" w:rsidRPr="007047E1">
        <w:rPr>
          <w:sz w:val="28"/>
          <w:szCs w:val="28"/>
        </w:rPr>
        <w:t>3</w:t>
      </w:r>
      <w:r w:rsidRPr="007047E1">
        <w:rPr>
          <w:sz w:val="28"/>
          <w:szCs w:val="28"/>
        </w:rPr>
        <w:t>. Реализация национальных проектов в Шалинском городском округе.</w:t>
      </w:r>
    </w:p>
    <w:p w:rsidR="009574D2" w:rsidRPr="007047E1" w:rsidRDefault="00CE3F76">
      <w:pPr>
        <w:rPr>
          <w:sz w:val="28"/>
          <w:szCs w:val="28"/>
        </w:rPr>
      </w:pPr>
      <w:r w:rsidRPr="007047E1">
        <w:rPr>
          <w:sz w:val="28"/>
          <w:szCs w:val="28"/>
        </w:rPr>
        <w:t xml:space="preserve">    </w:t>
      </w:r>
      <w:r w:rsidR="009574D2" w:rsidRPr="007047E1">
        <w:rPr>
          <w:sz w:val="28"/>
          <w:szCs w:val="28"/>
        </w:rPr>
        <w:t xml:space="preserve"> Указ</w:t>
      </w:r>
      <w:r w:rsidR="00F22F16" w:rsidRPr="007047E1">
        <w:rPr>
          <w:sz w:val="28"/>
          <w:szCs w:val="28"/>
        </w:rPr>
        <w:t xml:space="preserve"> Президента</w:t>
      </w:r>
      <w:r w:rsidR="009574D2" w:rsidRPr="007047E1">
        <w:rPr>
          <w:sz w:val="28"/>
          <w:szCs w:val="28"/>
        </w:rPr>
        <w:t xml:space="preserve"> от 7 мая 2018 года № 204 «О национальных целях и стратегических задачах развития Российской Федерации на период до 2024 года»</w:t>
      </w:r>
      <w:r w:rsidR="00F22F16" w:rsidRPr="007047E1">
        <w:rPr>
          <w:sz w:val="28"/>
          <w:szCs w:val="28"/>
        </w:rPr>
        <w:t>, Указ губернатора Свердловской области от 31.10.2017 г. №546-УГ «Пятилетка развития Свердловской области на 2017 -2021», а также «Стратегия социально-экономического развития Шалинского городского округа до 2035 года</w:t>
      </w:r>
      <w:r w:rsidRPr="007047E1">
        <w:rPr>
          <w:sz w:val="28"/>
          <w:szCs w:val="28"/>
        </w:rPr>
        <w:t>»</w:t>
      </w:r>
    </w:p>
    <w:p w:rsidR="008213B2" w:rsidRPr="007047E1" w:rsidRDefault="00B46749">
      <w:pPr>
        <w:rPr>
          <w:sz w:val="28"/>
          <w:szCs w:val="28"/>
        </w:rPr>
      </w:pPr>
      <w:r w:rsidRPr="007047E1">
        <w:rPr>
          <w:sz w:val="28"/>
          <w:szCs w:val="28"/>
        </w:rPr>
        <w:t>Отв. Председатель Общественной палаты</w:t>
      </w:r>
      <w:r w:rsidR="008213B2" w:rsidRPr="007047E1">
        <w:rPr>
          <w:sz w:val="28"/>
          <w:szCs w:val="28"/>
        </w:rPr>
        <w:t xml:space="preserve"> ШГО</w:t>
      </w:r>
      <w:r w:rsidR="00FB3632" w:rsidRPr="007047E1">
        <w:rPr>
          <w:sz w:val="28"/>
          <w:szCs w:val="28"/>
        </w:rPr>
        <w:t>, руководители комиссий.</w:t>
      </w:r>
      <w:r w:rsidR="008213B2" w:rsidRPr="007047E1">
        <w:rPr>
          <w:sz w:val="28"/>
          <w:szCs w:val="28"/>
        </w:rPr>
        <w:t xml:space="preserve">  (Постоянно)</w:t>
      </w:r>
    </w:p>
    <w:p w:rsidR="009574D2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4</w:t>
      </w:r>
      <w:r w:rsidR="009574D2" w:rsidRPr="007047E1">
        <w:rPr>
          <w:sz w:val="28"/>
          <w:szCs w:val="28"/>
        </w:rPr>
        <w:t>. Участие в работе комиссий Думы ШГО.</w:t>
      </w:r>
    </w:p>
    <w:p w:rsidR="009574D2" w:rsidRPr="007047E1" w:rsidRDefault="008213B2">
      <w:pPr>
        <w:rPr>
          <w:sz w:val="28"/>
          <w:szCs w:val="28"/>
        </w:rPr>
      </w:pPr>
      <w:r w:rsidRPr="007047E1">
        <w:rPr>
          <w:sz w:val="28"/>
          <w:szCs w:val="28"/>
        </w:rPr>
        <w:t>Члены ОП.</w:t>
      </w:r>
      <w:r w:rsidR="00A73107" w:rsidRPr="007047E1">
        <w:rPr>
          <w:sz w:val="28"/>
          <w:szCs w:val="28"/>
        </w:rPr>
        <w:t xml:space="preserve">  (Согласно плана работы Думы ШГО).</w:t>
      </w:r>
    </w:p>
    <w:p w:rsidR="00085B20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5.</w:t>
      </w:r>
      <w:r w:rsidR="00085B20" w:rsidRPr="007047E1">
        <w:rPr>
          <w:sz w:val="28"/>
          <w:szCs w:val="28"/>
        </w:rPr>
        <w:t xml:space="preserve"> Изучение и обобщение общественного мнения (</w:t>
      </w:r>
      <w:r w:rsidR="000F7D33" w:rsidRPr="007047E1">
        <w:rPr>
          <w:sz w:val="28"/>
          <w:szCs w:val="28"/>
        </w:rPr>
        <w:t>обсуждения) по наиболее важным вопросам, осуществление учета общественного мнения (обсуждения) при принятии решений органами местного самоуправления Шалинского городского округа, в соответствии с Планом мероприятий по противодействию коррупции в Ша</w:t>
      </w:r>
      <w:r w:rsidR="004020BC" w:rsidRPr="007047E1">
        <w:rPr>
          <w:sz w:val="28"/>
          <w:szCs w:val="28"/>
        </w:rPr>
        <w:t>линском городском округе на 2022-2023</w:t>
      </w:r>
      <w:r w:rsidR="000F7D33" w:rsidRPr="007047E1">
        <w:rPr>
          <w:sz w:val="28"/>
          <w:szCs w:val="28"/>
        </w:rPr>
        <w:t xml:space="preserve"> годы.</w:t>
      </w:r>
    </w:p>
    <w:p w:rsidR="008213B2" w:rsidRPr="007047E1" w:rsidRDefault="00FB3632">
      <w:pPr>
        <w:rPr>
          <w:sz w:val="28"/>
          <w:szCs w:val="28"/>
        </w:rPr>
      </w:pPr>
      <w:r w:rsidRPr="007047E1">
        <w:rPr>
          <w:sz w:val="28"/>
          <w:szCs w:val="28"/>
        </w:rPr>
        <w:t>Отв. Председатель ОП, руководители комиссий.</w:t>
      </w:r>
      <w:r w:rsidR="008213B2" w:rsidRPr="007047E1">
        <w:rPr>
          <w:sz w:val="28"/>
          <w:szCs w:val="28"/>
        </w:rPr>
        <w:t xml:space="preserve">   (Ежеквартально).</w:t>
      </w:r>
    </w:p>
    <w:p w:rsidR="000F7D33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6</w:t>
      </w:r>
      <w:r w:rsidR="000F7D33" w:rsidRPr="007047E1">
        <w:rPr>
          <w:sz w:val="28"/>
          <w:szCs w:val="28"/>
        </w:rPr>
        <w:t>. Осуществление общественного контроля за деятельностью органов местного самоуправления Шалинского городского округа</w:t>
      </w:r>
      <w:r w:rsidR="0063056D" w:rsidRPr="007047E1">
        <w:rPr>
          <w:sz w:val="28"/>
          <w:szCs w:val="28"/>
        </w:rPr>
        <w:t>, государственных и муниципальных организаций, осуществляющих в соответствии с федеральными законами отдельные публичные полномочия, а также общественная проверка</w:t>
      </w:r>
      <w:r w:rsidR="00732FAA" w:rsidRPr="007047E1">
        <w:rPr>
          <w:sz w:val="28"/>
          <w:szCs w:val="28"/>
        </w:rPr>
        <w:t>, а</w:t>
      </w:r>
      <w:r w:rsidR="0063056D" w:rsidRPr="007047E1">
        <w:rPr>
          <w:sz w:val="28"/>
          <w:szCs w:val="28"/>
        </w:rPr>
        <w:t>нализ и общественная оценка издаваемых ими актов и принимаемых решений.</w:t>
      </w:r>
    </w:p>
    <w:p w:rsidR="001A56F0" w:rsidRPr="007047E1" w:rsidRDefault="00FB3632">
      <w:pPr>
        <w:rPr>
          <w:sz w:val="28"/>
          <w:szCs w:val="28"/>
        </w:rPr>
      </w:pPr>
      <w:r w:rsidRPr="007047E1">
        <w:rPr>
          <w:sz w:val="28"/>
          <w:szCs w:val="28"/>
        </w:rPr>
        <w:t>Отв. Председатель ОП, руководители комиссий. (Отчетный период</w:t>
      </w:r>
      <w:r w:rsidR="001A56F0" w:rsidRPr="007047E1">
        <w:rPr>
          <w:sz w:val="28"/>
          <w:szCs w:val="28"/>
        </w:rPr>
        <w:t>).</w:t>
      </w:r>
    </w:p>
    <w:p w:rsidR="00374051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lastRenderedPageBreak/>
        <w:t>7</w:t>
      </w:r>
      <w:r w:rsidR="00374051" w:rsidRPr="007047E1">
        <w:rPr>
          <w:sz w:val="28"/>
          <w:szCs w:val="28"/>
        </w:rPr>
        <w:t>. Участие отдельных представителей в работе комиссий, рабочих групп органов местного самоуправления Шалинского городского по подготовке нормативных правовых актов и иных решений, затрагивающих права и законные интересы граждан и организаций.</w:t>
      </w:r>
    </w:p>
    <w:p w:rsidR="001A56F0" w:rsidRPr="007047E1" w:rsidRDefault="001A56F0">
      <w:pPr>
        <w:rPr>
          <w:sz w:val="28"/>
          <w:szCs w:val="28"/>
        </w:rPr>
      </w:pPr>
      <w:r w:rsidRPr="007047E1">
        <w:rPr>
          <w:sz w:val="28"/>
          <w:szCs w:val="28"/>
        </w:rPr>
        <w:t>Отв. Председатель ОП, р</w:t>
      </w:r>
      <w:r w:rsidR="00FB3632" w:rsidRPr="007047E1">
        <w:rPr>
          <w:sz w:val="28"/>
          <w:szCs w:val="28"/>
        </w:rPr>
        <w:t>уководители комиссий. (Отчетный период</w:t>
      </w:r>
      <w:r w:rsidRPr="007047E1">
        <w:rPr>
          <w:sz w:val="28"/>
          <w:szCs w:val="28"/>
        </w:rPr>
        <w:t>).</w:t>
      </w:r>
    </w:p>
    <w:p w:rsidR="00374051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8</w:t>
      </w:r>
      <w:r w:rsidR="00374051" w:rsidRPr="007047E1">
        <w:rPr>
          <w:sz w:val="28"/>
          <w:szCs w:val="28"/>
        </w:rPr>
        <w:t>. Участие в проведении семинаров, «круглых столов» и иных мероприятий, направленных на повышение уровня правовой грамотности граждан и правомерное решение возникающих перед ними проблем, связанных с изменением порядка их реализации органами местного самоуправления</w:t>
      </w:r>
      <w:r w:rsidR="00CF5DB0" w:rsidRPr="007047E1">
        <w:rPr>
          <w:sz w:val="28"/>
          <w:szCs w:val="28"/>
        </w:rPr>
        <w:t>.</w:t>
      </w:r>
    </w:p>
    <w:p w:rsidR="000356E8" w:rsidRPr="007047E1" w:rsidRDefault="000356E8">
      <w:pPr>
        <w:rPr>
          <w:sz w:val="28"/>
          <w:szCs w:val="28"/>
        </w:rPr>
      </w:pPr>
      <w:r w:rsidRPr="007047E1">
        <w:rPr>
          <w:sz w:val="28"/>
          <w:szCs w:val="28"/>
        </w:rPr>
        <w:t>Отв. Председатель ОП, руководители комиссий.</w:t>
      </w:r>
      <w:r w:rsidR="00FB3632" w:rsidRPr="007047E1">
        <w:rPr>
          <w:sz w:val="28"/>
          <w:szCs w:val="28"/>
        </w:rPr>
        <w:t xml:space="preserve"> (Отчетный период).</w:t>
      </w:r>
      <w:r w:rsidRPr="007047E1">
        <w:rPr>
          <w:sz w:val="28"/>
          <w:szCs w:val="28"/>
        </w:rPr>
        <w:t xml:space="preserve"> </w:t>
      </w:r>
    </w:p>
    <w:p w:rsidR="00CF5DB0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9</w:t>
      </w:r>
      <w:r w:rsidR="00CF5DB0" w:rsidRPr="007047E1">
        <w:rPr>
          <w:sz w:val="28"/>
          <w:szCs w:val="28"/>
        </w:rPr>
        <w:t>. О реализации национального проекта «Здравоохранение».</w:t>
      </w:r>
      <w:r w:rsidR="00D702E4" w:rsidRPr="007047E1">
        <w:rPr>
          <w:sz w:val="28"/>
          <w:szCs w:val="28"/>
        </w:rPr>
        <w:t xml:space="preserve"> О деятельности </w:t>
      </w:r>
      <w:proofErr w:type="spellStart"/>
      <w:r w:rsidR="00D702E4" w:rsidRPr="007047E1">
        <w:rPr>
          <w:sz w:val="28"/>
          <w:szCs w:val="28"/>
        </w:rPr>
        <w:t>Шалинской</w:t>
      </w:r>
      <w:proofErr w:type="spellEnd"/>
      <w:r w:rsidR="00D702E4" w:rsidRPr="007047E1">
        <w:rPr>
          <w:sz w:val="28"/>
          <w:szCs w:val="28"/>
        </w:rPr>
        <w:t xml:space="preserve"> ЦГБ в 2022 году, доступности оказания первичной медицинской помощи населению ШГО.</w:t>
      </w:r>
      <w:r w:rsidR="006D4858" w:rsidRPr="007047E1">
        <w:rPr>
          <w:sz w:val="28"/>
          <w:szCs w:val="28"/>
        </w:rPr>
        <w:t xml:space="preserve"> Об итогах диспансеризации и вакцинации от Ковид-19 в 2022 году.</w:t>
      </w:r>
      <w:r w:rsidR="009311B1" w:rsidRPr="007047E1">
        <w:rPr>
          <w:sz w:val="28"/>
          <w:szCs w:val="28"/>
        </w:rPr>
        <w:t xml:space="preserve"> Организация общественного контроля за строительством и вводом в эксплуатацию ФАП в селе Роща.</w:t>
      </w:r>
    </w:p>
    <w:p w:rsidR="000356E8" w:rsidRPr="007047E1" w:rsidRDefault="000356E8">
      <w:pPr>
        <w:rPr>
          <w:sz w:val="28"/>
          <w:szCs w:val="28"/>
        </w:rPr>
      </w:pPr>
      <w:r w:rsidRPr="007047E1">
        <w:rPr>
          <w:sz w:val="28"/>
          <w:szCs w:val="28"/>
        </w:rPr>
        <w:t xml:space="preserve">Отв. </w:t>
      </w:r>
      <w:r w:rsidR="003A6084" w:rsidRPr="007047E1">
        <w:rPr>
          <w:sz w:val="28"/>
          <w:szCs w:val="28"/>
        </w:rPr>
        <w:t>Комиссия по со</w:t>
      </w:r>
      <w:r w:rsidR="006D4858" w:rsidRPr="007047E1">
        <w:rPr>
          <w:sz w:val="28"/>
          <w:szCs w:val="28"/>
        </w:rPr>
        <w:t>ц</w:t>
      </w:r>
      <w:r w:rsidR="00732FAA" w:rsidRPr="007047E1">
        <w:rPr>
          <w:sz w:val="28"/>
          <w:szCs w:val="28"/>
        </w:rPr>
        <w:t>иальной политике</w:t>
      </w:r>
      <w:r w:rsidR="00DE7A57" w:rsidRPr="007047E1">
        <w:rPr>
          <w:sz w:val="28"/>
          <w:szCs w:val="28"/>
        </w:rPr>
        <w:t>.</w:t>
      </w:r>
      <w:r w:rsidR="00C06200" w:rsidRPr="007047E1">
        <w:rPr>
          <w:sz w:val="28"/>
          <w:szCs w:val="28"/>
        </w:rPr>
        <w:t xml:space="preserve"> </w:t>
      </w:r>
      <w:r w:rsidR="006D4858" w:rsidRPr="007047E1">
        <w:rPr>
          <w:sz w:val="28"/>
          <w:szCs w:val="28"/>
        </w:rPr>
        <w:t>(Июль 2022</w:t>
      </w:r>
      <w:r w:rsidRPr="007047E1">
        <w:rPr>
          <w:sz w:val="28"/>
          <w:szCs w:val="28"/>
        </w:rPr>
        <w:t xml:space="preserve"> года).</w:t>
      </w:r>
    </w:p>
    <w:p w:rsidR="00B20502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10</w:t>
      </w:r>
      <w:r w:rsidR="006A47D9" w:rsidRPr="007047E1">
        <w:rPr>
          <w:sz w:val="28"/>
          <w:szCs w:val="28"/>
        </w:rPr>
        <w:t xml:space="preserve">. Реализация национального проекта «Образование». Об образовательной деятельности на территории муниципалитета, </w:t>
      </w:r>
      <w:r w:rsidR="00700ED8" w:rsidRPr="007047E1">
        <w:rPr>
          <w:sz w:val="28"/>
          <w:szCs w:val="28"/>
        </w:rPr>
        <w:t xml:space="preserve">о подготовке к новому 2022-2023 учебному году. Организация общественного контроля за ходом строительства спортивной площадки </w:t>
      </w:r>
      <w:proofErr w:type="spellStart"/>
      <w:r w:rsidR="00700ED8" w:rsidRPr="007047E1">
        <w:rPr>
          <w:sz w:val="28"/>
          <w:szCs w:val="28"/>
        </w:rPr>
        <w:t>Шалинской</w:t>
      </w:r>
      <w:proofErr w:type="spellEnd"/>
      <w:r w:rsidR="00700ED8" w:rsidRPr="007047E1">
        <w:rPr>
          <w:sz w:val="28"/>
          <w:szCs w:val="28"/>
        </w:rPr>
        <w:t xml:space="preserve"> средней школы № 45. Общественный контроль за ходом решения вопроса по сохранению, открытию филиала Первоуральского политехнического колледжа</w:t>
      </w:r>
      <w:r w:rsidR="00440B3F" w:rsidRPr="007047E1">
        <w:rPr>
          <w:sz w:val="28"/>
          <w:szCs w:val="28"/>
        </w:rPr>
        <w:t>, базирующегося в двух поселках – Горе и Шамарах, организации в нем учебного процесса.</w:t>
      </w:r>
    </w:p>
    <w:p w:rsidR="006A47D9" w:rsidRPr="007047E1" w:rsidRDefault="00B20502">
      <w:pPr>
        <w:rPr>
          <w:sz w:val="28"/>
          <w:szCs w:val="28"/>
        </w:rPr>
      </w:pPr>
      <w:r w:rsidRPr="007047E1">
        <w:rPr>
          <w:sz w:val="28"/>
          <w:szCs w:val="28"/>
        </w:rPr>
        <w:t>Отв. Комиссия по социальной политике. (июль-октябрь 2022 года).</w:t>
      </w:r>
      <w:r w:rsidR="00700ED8" w:rsidRPr="007047E1">
        <w:rPr>
          <w:sz w:val="28"/>
          <w:szCs w:val="28"/>
        </w:rPr>
        <w:t xml:space="preserve"> </w:t>
      </w:r>
    </w:p>
    <w:p w:rsidR="00161A5B" w:rsidRPr="007047E1" w:rsidRDefault="00CB3E19">
      <w:pPr>
        <w:rPr>
          <w:sz w:val="28"/>
          <w:szCs w:val="28"/>
        </w:rPr>
      </w:pPr>
      <w:r w:rsidRPr="007047E1">
        <w:rPr>
          <w:sz w:val="28"/>
          <w:szCs w:val="28"/>
        </w:rPr>
        <w:t>11</w:t>
      </w:r>
      <w:r w:rsidR="00161A5B" w:rsidRPr="007047E1">
        <w:rPr>
          <w:sz w:val="28"/>
          <w:szCs w:val="28"/>
        </w:rPr>
        <w:t>. Реализация г</w:t>
      </w:r>
      <w:r w:rsidR="002F5F8A" w:rsidRPr="007047E1">
        <w:rPr>
          <w:sz w:val="28"/>
          <w:szCs w:val="28"/>
        </w:rPr>
        <w:t>осударственной программы</w:t>
      </w:r>
      <w:r w:rsidR="00161A5B" w:rsidRPr="007047E1">
        <w:rPr>
          <w:sz w:val="28"/>
          <w:szCs w:val="28"/>
        </w:rPr>
        <w:t xml:space="preserve"> «Развитие системы образования и реализация молодежной политики в Свердловской области до 2025 года». О деятельности Центра образования цифрового и гуманитарного профиля «Точка роста» (на базе школы № 90).</w:t>
      </w:r>
    </w:p>
    <w:p w:rsidR="000356E8" w:rsidRPr="007047E1" w:rsidRDefault="000356E8">
      <w:pPr>
        <w:rPr>
          <w:sz w:val="28"/>
          <w:szCs w:val="28"/>
        </w:rPr>
      </w:pPr>
      <w:r w:rsidRPr="007047E1">
        <w:rPr>
          <w:sz w:val="28"/>
          <w:szCs w:val="28"/>
        </w:rPr>
        <w:t xml:space="preserve">Отв. </w:t>
      </w:r>
      <w:r w:rsidR="00CB3E19" w:rsidRPr="007047E1">
        <w:rPr>
          <w:sz w:val="28"/>
          <w:szCs w:val="28"/>
        </w:rPr>
        <w:t>Комиссия по социальной политике</w:t>
      </w:r>
      <w:r w:rsidR="003A6084" w:rsidRPr="007047E1">
        <w:rPr>
          <w:sz w:val="28"/>
          <w:szCs w:val="28"/>
        </w:rPr>
        <w:t>.</w:t>
      </w:r>
      <w:r w:rsidR="000D3DCA" w:rsidRPr="007047E1">
        <w:rPr>
          <w:sz w:val="28"/>
          <w:szCs w:val="28"/>
        </w:rPr>
        <w:t xml:space="preserve"> (Н</w:t>
      </w:r>
      <w:r w:rsidR="00CB3E19" w:rsidRPr="007047E1">
        <w:rPr>
          <w:sz w:val="28"/>
          <w:szCs w:val="28"/>
        </w:rPr>
        <w:t>оябрь</w:t>
      </w:r>
      <w:r w:rsidR="006626B6" w:rsidRPr="007047E1">
        <w:rPr>
          <w:sz w:val="28"/>
          <w:szCs w:val="28"/>
        </w:rPr>
        <w:t xml:space="preserve"> 2022</w:t>
      </w:r>
      <w:r w:rsidRPr="007047E1">
        <w:rPr>
          <w:sz w:val="28"/>
          <w:szCs w:val="28"/>
        </w:rPr>
        <w:t xml:space="preserve"> года).</w:t>
      </w:r>
    </w:p>
    <w:p w:rsidR="00A109F5" w:rsidRPr="007047E1" w:rsidRDefault="005129D6">
      <w:pPr>
        <w:rPr>
          <w:sz w:val="28"/>
          <w:szCs w:val="28"/>
        </w:rPr>
      </w:pPr>
      <w:r w:rsidRPr="007047E1">
        <w:rPr>
          <w:sz w:val="28"/>
          <w:szCs w:val="28"/>
        </w:rPr>
        <w:t>12</w:t>
      </w:r>
      <w:r w:rsidR="000D3DCA" w:rsidRPr="007047E1">
        <w:rPr>
          <w:sz w:val="28"/>
          <w:szCs w:val="28"/>
        </w:rPr>
        <w:t>.</w:t>
      </w:r>
      <w:r w:rsidR="00BE7DF6" w:rsidRPr="007047E1">
        <w:rPr>
          <w:sz w:val="28"/>
          <w:szCs w:val="28"/>
        </w:rPr>
        <w:t xml:space="preserve"> Реализация национального проекта «Жилье и городская среда». Обеспеченность граждан ШГО качественными коммунальными услугами.</w:t>
      </w:r>
      <w:r w:rsidR="000D3DCA" w:rsidRPr="007047E1">
        <w:rPr>
          <w:sz w:val="28"/>
          <w:szCs w:val="28"/>
        </w:rPr>
        <w:t xml:space="preserve"> О подготовке к зиме. О газификации ШГО.</w:t>
      </w:r>
    </w:p>
    <w:p w:rsidR="001B4056" w:rsidRPr="007047E1" w:rsidRDefault="000356E8">
      <w:pPr>
        <w:rPr>
          <w:sz w:val="28"/>
          <w:szCs w:val="28"/>
        </w:rPr>
      </w:pPr>
      <w:r w:rsidRPr="007047E1">
        <w:rPr>
          <w:sz w:val="28"/>
          <w:szCs w:val="28"/>
        </w:rPr>
        <w:lastRenderedPageBreak/>
        <w:t>Отв. Комиссия по развитию жилищно-коммунального хозяйства и инфраструктуры, транспорта, строительства</w:t>
      </w:r>
      <w:r w:rsidR="00E43DC4" w:rsidRPr="007047E1">
        <w:rPr>
          <w:sz w:val="28"/>
          <w:szCs w:val="28"/>
        </w:rPr>
        <w:t>).</w:t>
      </w:r>
      <w:r w:rsidR="000D3DCA" w:rsidRPr="007047E1">
        <w:rPr>
          <w:sz w:val="28"/>
          <w:szCs w:val="28"/>
        </w:rPr>
        <w:t xml:space="preserve"> </w:t>
      </w:r>
      <w:r w:rsidR="00CE4399" w:rsidRPr="007047E1">
        <w:rPr>
          <w:sz w:val="28"/>
          <w:szCs w:val="28"/>
        </w:rPr>
        <w:t>(Август</w:t>
      </w:r>
      <w:r w:rsidR="00D764AB" w:rsidRPr="007047E1">
        <w:rPr>
          <w:sz w:val="28"/>
          <w:szCs w:val="28"/>
        </w:rPr>
        <w:t>-сентябрь</w:t>
      </w:r>
      <w:r w:rsidR="000D3DCA" w:rsidRPr="007047E1">
        <w:rPr>
          <w:sz w:val="28"/>
          <w:szCs w:val="28"/>
        </w:rPr>
        <w:t xml:space="preserve"> 2022 года).</w:t>
      </w:r>
      <w:r w:rsidR="001B4056" w:rsidRPr="007047E1">
        <w:rPr>
          <w:sz w:val="28"/>
          <w:szCs w:val="28"/>
        </w:rPr>
        <w:t xml:space="preserve">               </w:t>
      </w:r>
    </w:p>
    <w:p w:rsidR="00CA507E" w:rsidRPr="007047E1" w:rsidRDefault="005129D6">
      <w:pPr>
        <w:rPr>
          <w:sz w:val="28"/>
          <w:szCs w:val="28"/>
        </w:rPr>
      </w:pPr>
      <w:r w:rsidRPr="007047E1">
        <w:rPr>
          <w:sz w:val="28"/>
          <w:szCs w:val="28"/>
        </w:rPr>
        <w:t>13</w:t>
      </w:r>
      <w:r w:rsidR="00CA507E" w:rsidRPr="007047E1">
        <w:rPr>
          <w:sz w:val="28"/>
          <w:szCs w:val="28"/>
        </w:rPr>
        <w:t>. Реализация экологической реформы: вывоз ТБО с терр</w:t>
      </w:r>
      <w:r w:rsidRPr="007047E1">
        <w:rPr>
          <w:sz w:val="28"/>
          <w:szCs w:val="28"/>
        </w:rPr>
        <w:t>иторий, из района, деятельность</w:t>
      </w:r>
      <w:r w:rsidR="00CA507E" w:rsidRPr="007047E1">
        <w:rPr>
          <w:sz w:val="28"/>
          <w:szCs w:val="28"/>
        </w:rPr>
        <w:t xml:space="preserve"> полигона, ликвидация свалок.</w:t>
      </w:r>
    </w:p>
    <w:p w:rsidR="00263120" w:rsidRPr="007047E1" w:rsidRDefault="006E2D08">
      <w:pPr>
        <w:rPr>
          <w:sz w:val="28"/>
          <w:szCs w:val="28"/>
        </w:rPr>
      </w:pPr>
      <w:r w:rsidRPr="007047E1">
        <w:rPr>
          <w:sz w:val="28"/>
          <w:szCs w:val="28"/>
        </w:rPr>
        <w:t>Отв. Комиссия по экономическому развитию округа и трудовым отношени</w:t>
      </w:r>
      <w:r w:rsidR="0060022E" w:rsidRPr="007047E1">
        <w:rPr>
          <w:sz w:val="28"/>
          <w:szCs w:val="28"/>
        </w:rPr>
        <w:t>ям. (Сентябрь 2022 года).</w:t>
      </w:r>
      <w:r w:rsidRPr="007047E1">
        <w:rPr>
          <w:sz w:val="28"/>
          <w:szCs w:val="28"/>
        </w:rPr>
        <w:t xml:space="preserve">              </w:t>
      </w:r>
      <w:r w:rsidR="00263120" w:rsidRPr="007047E1">
        <w:rPr>
          <w:sz w:val="28"/>
          <w:szCs w:val="28"/>
        </w:rPr>
        <w:t xml:space="preserve"> </w:t>
      </w:r>
    </w:p>
    <w:p w:rsidR="00D55DA3" w:rsidRPr="007047E1" w:rsidRDefault="00D55DA3">
      <w:pPr>
        <w:rPr>
          <w:sz w:val="28"/>
          <w:szCs w:val="28"/>
        </w:rPr>
      </w:pPr>
    </w:p>
    <w:p w:rsidR="001712DE" w:rsidRDefault="00D55DA3">
      <w:pPr>
        <w:rPr>
          <w:sz w:val="28"/>
          <w:szCs w:val="28"/>
        </w:rPr>
      </w:pPr>
      <w:r w:rsidRPr="007047E1">
        <w:rPr>
          <w:sz w:val="28"/>
          <w:szCs w:val="28"/>
        </w:rPr>
        <w:t xml:space="preserve">Председатель Общественной палаты </w:t>
      </w:r>
    </w:p>
    <w:p w:rsidR="00D55DA3" w:rsidRPr="007047E1" w:rsidRDefault="00D55DA3">
      <w:pPr>
        <w:rPr>
          <w:sz w:val="28"/>
          <w:szCs w:val="28"/>
        </w:rPr>
      </w:pPr>
      <w:r w:rsidRPr="007047E1">
        <w:rPr>
          <w:sz w:val="28"/>
          <w:szCs w:val="28"/>
        </w:rPr>
        <w:t>Шалинского городского округа                                                            С.А. Попов.</w:t>
      </w:r>
    </w:p>
    <w:sectPr w:rsidR="00D55DA3" w:rsidRPr="0070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D6"/>
    <w:rsid w:val="000356E8"/>
    <w:rsid w:val="00085B20"/>
    <w:rsid w:val="000D3DCA"/>
    <w:rsid w:val="000F7D33"/>
    <w:rsid w:val="00161A5B"/>
    <w:rsid w:val="001712DE"/>
    <w:rsid w:val="001A56F0"/>
    <w:rsid w:val="001B4056"/>
    <w:rsid w:val="002119AC"/>
    <w:rsid w:val="00263120"/>
    <w:rsid w:val="002F5F8A"/>
    <w:rsid w:val="00374051"/>
    <w:rsid w:val="003A6084"/>
    <w:rsid w:val="003F5A67"/>
    <w:rsid w:val="004020BC"/>
    <w:rsid w:val="00440B3F"/>
    <w:rsid w:val="004E4CB9"/>
    <w:rsid w:val="005129D6"/>
    <w:rsid w:val="00590141"/>
    <w:rsid w:val="0060022E"/>
    <w:rsid w:val="006119C7"/>
    <w:rsid w:val="0063056D"/>
    <w:rsid w:val="006626B6"/>
    <w:rsid w:val="006A47D9"/>
    <w:rsid w:val="006D4858"/>
    <w:rsid w:val="006E2D08"/>
    <w:rsid w:val="00700ED8"/>
    <w:rsid w:val="007047E1"/>
    <w:rsid w:val="00732FAA"/>
    <w:rsid w:val="007A2E24"/>
    <w:rsid w:val="007E1883"/>
    <w:rsid w:val="008213B2"/>
    <w:rsid w:val="008449B4"/>
    <w:rsid w:val="00892E9E"/>
    <w:rsid w:val="00922654"/>
    <w:rsid w:val="009311B1"/>
    <w:rsid w:val="009574D2"/>
    <w:rsid w:val="009C3787"/>
    <w:rsid w:val="009D196A"/>
    <w:rsid w:val="00A109F5"/>
    <w:rsid w:val="00A73107"/>
    <w:rsid w:val="00AC3FD6"/>
    <w:rsid w:val="00B20502"/>
    <w:rsid w:val="00B46749"/>
    <w:rsid w:val="00B92D04"/>
    <w:rsid w:val="00BE7DF6"/>
    <w:rsid w:val="00C06200"/>
    <w:rsid w:val="00CA507E"/>
    <w:rsid w:val="00CB3E19"/>
    <w:rsid w:val="00CE3F76"/>
    <w:rsid w:val="00CE4399"/>
    <w:rsid w:val="00CF5DB0"/>
    <w:rsid w:val="00D55DA3"/>
    <w:rsid w:val="00D702E4"/>
    <w:rsid w:val="00D764AB"/>
    <w:rsid w:val="00DC04B2"/>
    <w:rsid w:val="00DE7A57"/>
    <w:rsid w:val="00E43DC4"/>
    <w:rsid w:val="00F22F16"/>
    <w:rsid w:val="00F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1EA19-A059-49AB-A329-B3A10FE6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Сивохина</dc:creator>
  <cp:keywords/>
  <dc:description/>
  <cp:lastModifiedBy>Елизавета Сивохина</cp:lastModifiedBy>
  <cp:revision>14</cp:revision>
  <dcterms:created xsi:type="dcterms:W3CDTF">2022-08-02T11:50:00Z</dcterms:created>
  <dcterms:modified xsi:type="dcterms:W3CDTF">2022-08-03T04:34:00Z</dcterms:modified>
</cp:coreProperties>
</file>